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1F" w:rsidRDefault="00D62669" w:rsidP="00ED2D24">
      <w:pPr>
        <w:ind w:firstLine="720"/>
        <w:jc w:val="right"/>
        <w:outlineLvl w:val="0"/>
      </w:pPr>
      <w:r w:rsidRPr="00D62669">
        <w:rPr>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824355" cy="457200"/>
            <wp:effectExtent l="25400" t="0" r="4445" b="0"/>
            <wp:wrapTight wrapText="bothSides">
              <wp:wrapPolygon edited="0">
                <wp:start x="-301" y="0"/>
                <wp:lineTo x="-301" y="20400"/>
                <wp:lineTo x="21653" y="20400"/>
                <wp:lineTo x="21653" y="0"/>
                <wp:lineTo x="-301" y="0"/>
              </wp:wrapPolygon>
            </wp:wrapTight>
            <wp:docPr id="1" name="Picture 2" descr="The NED Show_Logo_Smaller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NED Show_Logo_Smaller_Black.jpg"/>
                    <pic:cNvPicPr/>
                  </pic:nvPicPr>
                  <pic:blipFill>
                    <a:blip r:embed="rId4"/>
                    <a:stretch>
                      <a:fillRect/>
                    </a:stretch>
                  </pic:blipFill>
                  <pic:spPr>
                    <a:xfrm>
                      <a:off x="0" y="0"/>
                      <a:ext cx="1824355" cy="457200"/>
                    </a:xfrm>
                    <a:prstGeom prst="rect">
                      <a:avLst/>
                    </a:prstGeom>
                  </pic:spPr>
                </pic:pic>
              </a:graphicData>
            </a:graphic>
          </wp:anchor>
        </w:drawing>
      </w:r>
      <w:r w:rsidR="00047FB7" w:rsidRPr="00047FB7">
        <w:rPr>
          <w:sz w:val="28"/>
          <w:szCs w:val="28"/>
        </w:rPr>
        <w:t>NEWS RELEASE</w:t>
      </w:r>
    </w:p>
    <w:p w:rsidR="00D62669" w:rsidRDefault="00D62669" w:rsidP="00047FB7"/>
    <w:p w:rsidR="00047FB7" w:rsidRDefault="00047FB7" w:rsidP="00047FB7"/>
    <w:p w:rsidR="00E23634" w:rsidRPr="00047FB7" w:rsidRDefault="00135D23" w:rsidP="00ED2D24">
      <w:pPr>
        <w:jc w:val="center"/>
        <w:outlineLvl w:val="0"/>
        <w:rPr>
          <w:b/>
          <w:u w:val="single"/>
        </w:rPr>
      </w:pPr>
      <w:r>
        <w:rPr>
          <w:b/>
          <w:u w:val="single"/>
        </w:rPr>
        <w:t xml:space="preserve">The NED Show </w:t>
      </w:r>
      <w:r w:rsidR="00670BE3">
        <w:rPr>
          <w:b/>
          <w:u w:val="single"/>
        </w:rPr>
        <w:t>D</w:t>
      </w:r>
      <w:r>
        <w:rPr>
          <w:b/>
          <w:u w:val="single"/>
        </w:rPr>
        <w:t xml:space="preserve">ebuts </w:t>
      </w:r>
      <w:r w:rsidR="00670BE3">
        <w:rPr>
          <w:b/>
          <w:u w:val="single"/>
        </w:rPr>
        <w:t>K</w:t>
      </w:r>
      <w:r>
        <w:rPr>
          <w:b/>
          <w:u w:val="single"/>
        </w:rPr>
        <w:t>id-</w:t>
      </w:r>
      <w:r w:rsidR="00670BE3">
        <w:rPr>
          <w:b/>
          <w:u w:val="single"/>
        </w:rPr>
        <w:t>F</w:t>
      </w:r>
      <w:r>
        <w:rPr>
          <w:b/>
          <w:u w:val="single"/>
        </w:rPr>
        <w:t xml:space="preserve">ocused </w:t>
      </w:r>
      <w:r w:rsidR="00670BE3">
        <w:rPr>
          <w:b/>
          <w:u w:val="single"/>
        </w:rPr>
        <w:t>B</w:t>
      </w:r>
      <w:r>
        <w:rPr>
          <w:b/>
          <w:u w:val="single"/>
        </w:rPr>
        <w:t xml:space="preserve">ullying </w:t>
      </w:r>
      <w:r w:rsidR="00670BE3">
        <w:rPr>
          <w:b/>
          <w:u w:val="single"/>
        </w:rPr>
        <w:t>P</w:t>
      </w:r>
      <w:r>
        <w:rPr>
          <w:b/>
          <w:u w:val="single"/>
        </w:rPr>
        <w:t xml:space="preserve">revention </w:t>
      </w:r>
      <w:r w:rsidR="00670BE3">
        <w:rPr>
          <w:b/>
          <w:u w:val="single"/>
        </w:rPr>
        <w:t>R</w:t>
      </w:r>
      <w:r>
        <w:rPr>
          <w:b/>
          <w:u w:val="single"/>
        </w:rPr>
        <w:t>esources</w:t>
      </w:r>
    </w:p>
    <w:p w:rsidR="0054780E" w:rsidRDefault="0054780E" w:rsidP="0054780E">
      <w:r>
        <w:t xml:space="preserve">Lynnwood, </w:t>
      </w:r>
      <w:r w:rsidR="00A06828">
        <w:t>WA</w:t>
      </w:r>
      <w:r>
        <w:t xml:space="preserve"> – The NED Show recently released free resource</w:t>
      </w:r>
      <w:r w:rsidR="004C3B31">
        <w:t>s</w:t>
      </w:r>
      <w:r>
        <w:t xml:space="preserve"> that empower young students to recognize and stand up to bullying with four tips. These resources include a four-minute animated video</w:t>
      </w:r>
      <w:r w:rsidR="00A06828">
        <w:t xml:space="preserve">, K-6 lesson plans and activities. </w:t>
      </w:r>
      <w:r>
        <w:t xml:space="preserve"> </w:t>
      </w:r>
    </w:p>
    <w:p w:rsidR="00F00688" w:rsidRDefault="002216AD" w:rsidP="00E23634">
      <w:r>
        <w:t xml:space="preserve">Working with schools since 1989, All for KIDZ, Inc., producers of The NED Show, is committed to </w:t>
      </w:r>
      <w:r>
        <w:rPr>
          <w:i/>
        </w:rPr>
        <w:t xml:space="preserve">Promoting Academic Achievement through Character Development®. </w:t>
      </w:r>
      <w:r w:rsidRPr="00D217B1">
        <w:t>T</w:t>
      </w:r>
      <w:r w:rsidR="00411CB2">
        <w:t xml:space="preserve">he NED Show is a character education program that includes a 45-minute assembly and parent  &amp; teacher resources. The program centers around NED, </w:t>
      </w:r>
      <w:r w:rsidR="004C3B31">
        <w:t xml:space="preserve">a loveable cartoon character </w:t>
      </w:r>
      <w:r w:rsidR="00411CB2">
        <w:t xml:space="preserve">whose name is an acronym for </w:t>
      </w:r>
      <w:r w:rsidR="00411CB2" w:rsidRPr="00411CB2">
        <w:rPr>
          <w:b/>
        </w:rPr>
        <w:t>N</w:t>
      </w:r>
      <w:r w:rsidR="00411CB2">
        <w:t xml:space="preserve">ever give up, </w:t>
      </w:r>
      <w:r w:rsidR="00411CB2" w:rsidRPr="00411CB2">
        <w:rPr>
          <w:b/>
        </w:rPr>
        <w:t>E</w:t>
      </w:r>
      <w:r w:rsidR="00411CB2">
        <w:t xml:space="preserve">ncourage others, and </w:t>
      </w:r>
      <w:r w:rsidR="00411CB2" w:rsidRPr="00411CB2">
        <w:rPr>
          <w:b/>
        </w:rPr>
        <w:t>D</w:t>
      </w:r>
      <w:r w:rsidR="00411CB2">
        <w:t>o your best®. It’s</w:t>
      </w:r>
      <w:r w:rsidR="00ED2D24">
        <w:t xml:space="preserve"> a </w:t>
      </w:r>
      <w:r w:rsidR="00411CB2">
        <w:t xml:space="preserve">simple, memorable </w:t>
      </w:r>
      <w:r w:rsidR="00ED2D24">
        <w:t xml:space="preserve">message </w:t>
      </w:r>
      <w:r w:rsidR="00411CB2">
        <w:t>designed to teach valuable lessons that help kids become Champions at school and in life. T</w:t>
      </w:r>
      <w:r w:rsidRPr="00D217B1">
        <w:t>hey</w:t>
      </w:r>
      <w:r>
        <w:rPr>
          <w:i/>
        </w:rPr>
        <w:t xml:space="preserve"> </w:t>
      </w:r>
      <w:r>
        <w:t xml:space="preserve">have seen </w:t>
      </w:r>
      <w:r w:rsidR="003E3C5F">
        <w:t>nearly</w:t>
      </w:r>
      <w:r>
        <w:t xml:space="preserve"> 25 million students and will visit more than </w:t>
      </w:r>
      <w:r w:rsidR="003E3C5F">
        <w:t>5,500</w:t>
      </w:r>
      <w:r>
        <w:t xml:space="preserve"> schools this year. </w:t>
      </w:r>
    </w:p>
    <w:p w:rsidR="00AC1289" w:rsidRDefault="00056D7A" w:rsidP="00AC1289">
      <w:r>
        <w:t xml:space="preserve">The </w:t>
      </w:r>
      <w:r w:rsidRPr="00047FB7">
        <w:t>4-minute video</w:t>
      </w:r>
      <w:r>
        <w:t>,</w:t>
      </w:r>
      <w:r w:rsidRPr="00047FB7">
        <w:t xml:space="preserve"> </w:t>
      </w:r>
      <w:r w:rsidR="00F00688">
        <w:t xml:space="preserve">‘You Can Be an </w:t>
      </w:r>
      <w:proofErr w:type="spellStart"/>
      <w:r w:rsidR="00F00688">
        <w:t>Upstander</w:t>
      </w:r>
      <w:proofErr w:type="spellEnd"/>
      <w:r>
        <w:t>,</w:t>
      </w:r>
      <w:r w:rsidR="00F00688">
        <w:t>’</w:t>
      </w:r>
      <w:r w:rsidR="00F00688" w:rsidRPr="00047FB7">
        <w:t xml:space="preserve"> </w:t>
      </w:r>
      <w:r>
        <w:t xml:space="preserve">is a </w:t>
      </w:r>
      <w:r w:rsidR="00AC1289" w:rsidRPr="00047FB7">
        <w:t>jump-start</w:t>
      </w:r>
      <w:r>
        <w:t xml:space="preserve"> for classroom discussions about preventing </w:t>
      </w:r>
      <w:r w:rsidRPr="00AC1289">
        <w:t>b</w:t>
      </w:r>
      <w:r w:rsidR="00F00688" w:rsidRPr="00AC1289">
        <w:t>ullying</w:t>
      </w:r>
      <w:r w:rsidRPr="00AC1289">
        <w:t>.</w:t>
      </w:r>
      <w:r w:rsidR="00F00688" w:rsidRPr="00AC1289">
        <w:t xml:space="preserve"> </w:t>
      </w:r>
      <w:r w:rsidR="00882D75" w:rsidRPr="00AC1289">
        <w:t xml:space="preserve">Available at </w:t>
      </w:r>
      <w:r w:rsidR="007D29C9">
        <w:t>(</w:t>
      </w:r>
      <w:hyperlink r:id="rId5" w:history="1">
        <w:r w:rsidR="00E61E32" w:rsidRPr="004F0206">
          <w:rPr>
            <w:rStyle w:val="Hyperlink"/>
          </w:rPr>
          <w:t>http://www.thenedshow.com/upstander</w:t>
        </w:r>
      </w:hyperlink>
      <w:r w:rsidR="00E61E32">
        <w:t xml:space="preserve">) </w:t>
      </w:r>
      <w:r w:rsidR="007D29C9">
        <w:t xml:space="preserve">and </w:t>
      </w:r>
      <w:r w:rsidR="005A2EF5" w:rsidRPr="00AC1289">
        <w:t>t</w:t>
      </w:r>
      <w:r w:rsidR="00AC1289">
        <w:t xml:space="preserve">he </w:t>
      </w:r>
      <w:r w:rsidR="00AB4EFC" w:rsidRPr="00AC1289">
        <w:t xml:space="preserve">video </w:t>
      </w:r>
      <w:r w:rsidR="00AC1289" w:rsidRPr="00AC1289">
        <w:t xml:space="preserve">defines bullying </w:t>
      </w:r>
      <w:r w:rsidR="00AC1289">
        <w:t>in three following ways</w:t>
      </w:r>
      <w:r w:rsidR="00AC1289" w:rsidRPr="00AC1289">
        <w:t xml:space="preserve">: someone chooses to </w:t>
      </w:r>
      <w:r w:rsidR="00AC1289" w:rsidRPr="00AC1289">
        <w:rPr>
          <w:rFonts w:ascii="Calibri" w:hAnsi="Calibri" w:cs="Helvetica"/>
        </w:rPr>
        <w:t xml:space="preserve">feel cool or strong by being mean to people who are smaller or weaker (an imbalance of physical power), that the targets of bullying do not say or do anything in return (an imbalance of social power), and that the mean actions happen over and over (repetition). After bullying is defined in a kid-friendly manner, </w:t>
      </w:r>
      <w:r w:rsidR="00ED2D24">
        <w:rPr>
          <w:rFonts w:ascii="Calibri" w:hAnsi="Calibri" w:cs="Helvetica"/>
        </w:rPr>
        <w:t>NED</w:t>
      </w:r>
      <w:r w:rsidR="00AC1289" w:rsidRPr="00AC1289">
        <w:rPr>
          <w:rFonts w:ascii="Calibri" w:hAnsi="Calibri" w:cs="Helvetica"/>
        </w:rPr>
        <w:t xml:space="preserve"> shows four solutions that any student can use to stop bullying right in </w:t>
      </w:r>
      <w:proofErr w:type="gramStart"/>
      <w:r w:rsidR="00AC1289" w:rsidRPr="00AC1289">
        <w:rPr>
          <w:rFonts w:ascii="Calibri" w:hAnsi="Calibri" w:cs="Helvetica"/>
        </w:rPr>
        <w:t>it’s</w:t>
      </w:r>
      <w:proofErr w:type="gramEnd"/>
      <w:r w:rsidR="00AC1289" w:rsidRPr="00AC1289">
        <w:rPr>
          <w:rFonts w:ascii="Calibri" w:hAnsi="Calibri" w:cs="Helvetica"/>
        </w:rPr>
        <w:t xml:space="preserve"> tracks:</w:t>
      </w:r>
    </w:p>
    <w:p w:rsidR="00C33C20" w:rsidRPr="00334493" w:rsidRDefault="00AB4EFC" w:rsidP="00E23634">
      <w:pPr>
        <w:rPr>
          <w:i/>
          <w:szCs w:val="24"/>
        </w:rPr>
      </w:pPr>
      <w:proofErr w:type="gramStart"/>
      <w:r w:rsidRPr="00047FB7">
        <w:rPr>
          <w:b/>
        </w:rPr>
        <w:t>1. Be</w:t>
      </w:r>
      <w:proofErr w:type="gramEnd"/>
      <w:r w:rsidRPr="00047FB7">
        <w:rPr>
          <w:b/>
        </w:rPr>
        <w:t xml:space="preserve"> a Buddy</w:t>
      </w:r>
      <w:r w:rsidR="003213F6">
        <w:t xml:space="preserve"> -</w:t>
      </w:r>
      <w:r w:rsidRPr="00047FB7">
        <w:t xml:space="preserve"> </w:t>
      </w:r>
      <w:r w:rsidR="00C33C20" w:rsidRPr="00C33C20">
        <w:rPr>
          <w:i/>
          <w:szCs w:val="24"/>
        </w:rPr>
        <w:t xml:space="preserve">Show the target of bullying that they have a friend. </w:t>
      </w:r>
      <w:r w:rsidR="00334493">
        <w:rPr>
          <w:i/>
          <w:szCs w:val="24"/>
        </w:rPr>
        <w:br/>
      </w:r>
      <w:r w:rsidRPr="00047FB7">
        <w:rPr>
          <w:b/>
        </w:rPr>
        <w:t>2. Inte</w:t>
      </w:r>
      <w:r w:rsidR="005A2EF5">
        <w:rPr>
          <w:b/>
        </w:rPr>
        <w:t>r</w:t>
      </w:r>
      <w:r w:rsidRPr="00047FB7">
        <w:rPr>
          <w:b/>
        </w:rPr>
        <w:t>rupt</w:t>
      </w:r>
      <w:r w:rsidR="00C33C20">
        <w:rPr>
          <w:b/>
        </w:rPr>
        <w:t xml:space="preserve"> - </w:t>
      </w:r>
      <w:r w:rsidR="00C33C20" w:rsidRPr="00C33C20">
        <w:rPr>
          <w:i/>
          <w:szCs w:val="24"/>
        </w:rPr>
        <w:t>Offer a distraction that interrupts the moment of bullying.</w:t>
      </w:r>
      <w:r w:rsidR="00334493">
        <w:rPr>
          <w:i/>
          <w:szCs w:val="24"/>
        </w:rPr>
        <w:br/>
      </w:r>
      <w:r w:rsidRPr="00047FB7">
        <w:rPr>
          <w:b/>
        </w:rPr>
        <w:t>3. Speak out</w:t>
      </w:r>
      <w:r w:rsidR="00C33C20">
        <w:rPr>
          <w:b/>
        </w:rPr>
        <w:t xml:space="preserve"> -</w:t>
      </w:r>
      <w:r w:rsidRPr="00047FB7">
        <w:t xml:space="preserve"> </w:t>
      </w:r>
      <w:r w:rsidR="00C33C20" w:rsidRPr="00C33C20">
        <w:rPr>
          <w:i/>
          <w:szCs w:val="24"/>
        </w:rPr>
        <w:t>Say something that communicates that bullying is not welcome.</w:t>
      </w:r>
      <w:r w:rsidR="00334493">
        <w:rPr>
          <w:i/>
          <w:szCs w:val="24"/>
        </w:rPr>
        <w:br/>
      </w:r>
      <w:r w:rsidRPr="00047FB7">
        <w:rPr>
          <w:b/>
        </w:rPr>
        <w:t>4. Tell Someone</w:t>
      </w:r>
      <w:r w:rsidR="00C33C20">
        <w:rPr>
          <w:b/>
        </w:rPr>
        <w:t xml:space="preserve"> - </w:t>
      </w:r>
      <w:r w:rsidR="00C33C20" w:rsidRPr="00C33C20">
        <w:rPr>
          <w:i/>
          <w:szCs w:val="24"/>
        </w:rPr>
        <w:t>Whether it’s during the bullying or after it, tell an adult.</w:t>
      </w:r>
    </w:p>
    <w:p w:rsidR="00E73961" w:rsidRPr="007D29C9" w:rsidRDefault="00E73961" w:rsidP="00E23634">
      <w:r w:rsidRPr="00047FB7">
        <w:t xml:space="preserve">In addition to the video, </w:t>
      </w:r>
      <w:r w:rsidR="00F00688">
        <w:t>educators</w:t>
      </w:r>
      <w:r w:rsidRPr="00047FB7">
        <w:t xml:space="preserve"> can download the </w:t>
      </w:r>
      <w:r w:rsidR="00F00688">
        <w:t>corresponding</w:t>
      </w:r>
      <w:r w:rsidRPr="00047FB7">
        <w:t xml:space="preserve"> </w:t>
      </w:r>
      <w:r w:rsidR="00F00688">
        <w:t xml:space="preserve">‘Preventing Bullying’ </w:t>
      </w:r>
      <w:r w:rsidRPr="00047FB7">
        <w:t xml:space="preserve">lesson plans and other resources </w:t>
      </w:r>
      <w:r w:rsidR="00F00688">
        <w:t xml:space="preserve">at no cost </w:t>
      </w:r>
      <w:r w:rsidRPr="00047FB7">
        <w:t xml:space="preserve">to support their efforts in changing school climate. </w:t>
      </w:r>
    </w:p>
    <w:p w:rsidR="00047FB7" w:rsidRPr="00047FB7" w:rsidRDefault="00047FB7" w:rsidP="00047FB7">
      <w:pPr>
        <w:jc w:val="center"/>
      </w:pPr>
      <w:r w:rsidRPr="00047FB7">
        <w:t>###</w:t>
      </w:r>
    </w:p>
    <w:p w:rsidR="00E73961" w:rsidRPr="00047FB7" w:rsidRDefault="00E73961" w:rsidP="00E23634">
      <w:r w:rsidRPr="00047FB7">
        <w:t>For further information about All for KIDZ contac</w:t>
      </w:r>
      <w:r w:rsidR="0054780E">
        <w:t xml:space="preserve">t </w:t>
      </w:r>
      <w:r w:rsidR="00E66801">
        <w:t>Lois Summers</w:t>
      </w:r>
      <w:r w:rsidR="0054780E">
        <w:t xml:space="preserve"> at 877-872-9696 x</w:t>
      </w:r>
      <w:r w:rsidRPr="00047FB7">
        <w:t>1</w:t>
      </w:r>
      <w:r w:rsidR="00E66801">
        <w:t>5</w:t>
      </w:r>
      <w:r w:rsidRPr="00047FB7">
        <w:t>6.</w:t>
      </w:r>
    </w:p>
    <w:p w:rsidR="00E73961" w:rsidRPr="00047FB7" w:rsidRDefault="00E73961" w:rsidP="00ED2D24">
      <w:pPr>
        <w:pStyle w:val="NoSpacing"/>
        <w:outlineLvl w:val="0"/>
      </w:pPr>
      <w:r w:rsidRPr="00047FB7">
        <w:t xml:space="preserve">Visit our website at </w:t>
      </w:r>
      <w:hyperlink r:id="rId6" w:history="1">
        <w:r w:rsidR="00ED2D24" w:rsidRPr="00B65439">
          <w:rPr>
            <w:rStyle w:val="Hyperlink"/>
          </w:rPr>
          <w:t>www.theNEDshow.com</w:t>
        </w:r>
      </w:hyperlink>
    </w:p>
    <w:p w:rsidR="00ED2D24" w:rsidRDefault="00E73961" w:rsidP="00E61E32">
      <w:pPr>
        <w:pStyle w:val="NoSpacing"/>
        <w:sectPr w:rsidR="00ED2D24">
          <w:pgSz w:w="12240" w:h="15840"/>
          <w:pgMar w:top="720" w:right="720" w:bottom="720" w:left="720" w:gutter="0"/>
          <w:docGrid w:linePitch="360"/>
        </w:sectPr>
      </w:pPr>
      <w:r w:rsidRPr="00047FB7">
        <w:t xml:space="preserve">Download our Preventing Bullying Resources at </w:t>
      </w:r>
      <w:proofErr w:type="spellStart"/>
      <w:r w:rsidR="00056D7A" w:rsidRPr="00056D7A">
        <w:t>www.thenedshow.com/lessonplans.html#preventingbullyin</w:t>
      </w:r>
      <w:r w:rsidR="00E61E32">
        <w:t>g</w:t>
      </w:r>
      <w:proofErr w:type="spellEnd"/>
    </w:p>
    <w:p w:rsidR="00E23634" w:rsidRPr="00047FB7" w:rsidRDefault="00E23634" w:rsidP="00E61E32">
      <w:pPr>
        <w:tabs>
          <w:tab w:val="left" w:pos="4236"/>
        </w:tabs>
        <w:spacing w:before="240"/>
      </w:pPr>
    </w:p>
    <w:sectPr w:rsidR="00E23634" w:rsidRPr="00047FB7" w:rsidSect="00047FB7">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rsids>
    <w:rsidRoot w:val="00466DF1"/>
    <w:rsid w:val="00047FB7"/>
    <w:rsid w:val="00056D7A"/>
    <w:rsid w:val="00130649"/>
    <w:rsid w:val="00135D23"/>
    <w:rsid w:val="001A2BA7"/>
    <w:rsid w:val="002216AD"/>
    <w:rsid w:val="003213F6"/>
    <w:rsid w:val="00334493"/>
    <w:rsid w:val="003919DF"/>
    <w:rsid w:val="003E3C5F"/>
    <w:rsid w:val="003E737A"/>
    <w:rsid w:val="00406E30"/>
    <w:rsid w:val="00411CB2"/>
    <w:rsid w:val="004346E9"/>
    <w:rsid w:val="00466DF1"/>
    <w:rsid w:val="004B080C"/>
    <w:rsid w:val="004C3B31"/>
    <w:rsid w:val="004E6B24"/>
    <w:rsid w:val="004F481F"/>
    <w:rsid w:val="00535E43"/>
    <w:rsid w:val="0054780E"/>
    <w:rsid w:val="005710C3"/>
    <w:rsid w:val="00590926"/>
    <w:rsid w:val="00596B55"/>
    <w:rsid w:val="005A2E3C"/>
    <w:rsid w:val="005A2EF5"/>
    <w:rsid w:val="005A70EC"/>
    <w:rsid w:val="00670BE3"/>
    <w:rsid w:val="007B1D30"/>
    <w:rsid w:val="007D29C9"/>
    <w:rsid w:val="00882D75"/>
    <w:rsid w:val="008B4E81"/>
    <w:rsid w:val="008B516D"/>
    <w:rsid w:val="00976993"/>
    <w:rsid w:val="00A06828"/>
    <w:rsid w:val="00A60E0F"/>
    <w:rsid w:val="00AA3F4E"/>
    <w:rsid w:val="00AB4EFC"/>
    <w:rsid w:val="00AC1289"/>
    <w:rsid w:val="00B82816"/>
    <w:rsid w:val="00C33C20"/>
    <w:rsid w:val="00D20023"/>
    <w:rsid w:val="00D62669"/>
    <w:rsid w:val="00D91940"/>
    <w:rsid w:val="00E05934"/>
    <w:rsid w:val="00E23634"/>
    <w:rsid w:val="00E61E32"/>
    <w:rsid w:val="00E66801"/>
    <w:rsid w:val="00E73961"/>
    <w:rsid w:val="00E94DC9"/>
    <w:rsid w:val="00ED2D24"/>
    <w:rsid w:val="00F00688"/>
    <w:rsid w:val="00FB5584"/>
  </w:rsids>
  <m:mathPr>
    <m:mathFont m:val="123Sketc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7B1D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E73961"/>
    <w:rPr>
      <w:color w:val="0000FF" w:themeColor="hyperlink"/>
      <w:u w:val="single"/>
    </w:rPr>
  </w:style>
  <w:style w:type="paragraph" w:styleId="NoSpacing">
    <w:name w:val="No Spacing"/>
    <w:uiPriority w:val="1"/>
    <w:qFormat/>
    <w:rsid w:val="00047FB7"/>
    <w:pPr>
      <w:spacing w:after="0" w:line="240" w:lineRule="auto"/>
    </w:pPr>
  </w:style>
  <w:style w:type="character" w:styleId="FollowedHyperlink">
    <w:name w:val="FollowedHyperlink"/>
    <w:basedOn w:val="DefaultParagraphFont"/>
    <w:uiPriority w:val="99"/>
    <w:semiHidden/>
    <w:unhideWhenUsed/>
    <w:rsid w:val="00882D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961"/>
    <w:rPr>
      <w:color w:val="0000FF" w:themeColor="hyperlink"/>
      <w:u w:val="single"/>
    </w:rPr>
  </w:style>
  <w:style w:type="paragraph" w:styleId="NoSpacing">
    <w:name w:val="No Spacing"/>
    <w:uiPriority w:val="1"/>
    <w:qFormat/>
    <w:rsid w:val="00047F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thenedshow.com/upstander" TargetMode="External"/><Relationship Id="rId6" Type="http://schemas.openxmlformats.org/officeDocument/2006/relationships/hyperlink" Target="http://www.theNEDshow.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2268</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Summers</dc:creator>
  <cp:lastModifiedBy>Caroline Clark</cp:lastModifiedBy>
  <cp:revision>3</cp:revision>
  <cp:lastPrinted>2015-04-14T20:28:00Z</cp:lastPrinted>
  <dcterms:created xsi:type="dcterms:W3CDTF">2015-04-14T20:24:00Z</dcterms:created>
  <dcterms:modified xsi:type="dcterms:W3CDTF">2015-04-14T20:38:00Z</dcterms:modified>
</cp:coreProperties>
</file>